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F2E61" w14:textId="77777777" w:rsidR="00C81070" w:rsidRDefault="00C81070" w:rsidP="00C81070">
      <w:pPr>
        <w:jc w:val="center"/>
        <w:rPr>
          <w:b/>
        </w:rPr>
      </w:pPr>
      <w:bookmarkStart w:id="0" w:name="_Hlk84161723"/>
    </w:p>
    <w:p w14:paraId="26556FB6" w14:textId="77777777" w:rsidR="00C81070" w:rsidRDefault="00C81070" w:rsidP="00C81070">
      <w:pPr>
        <w:jc w:val="center"/>
        <w:rPr>
          <w:b/>
        </w:rPr>
      </w:pPr>
    </w:p>
    <w:p w14:paraId="49F1E0AC" w14:textId="575300E0" w:rsidR="00AD3596" w:rsidRPr="000B01E2" w:rsidRDefault="00FB64C3" w:rsidP="00C81070">
      <w:pPr>
        <w:jc w:val="center"/>
        <w:rPr>
          <w:b/>
        </w:rPr>
      </w:pPr>
      <w:r w:rsidRPr="000B01E2">
        <w:rPr>
          <w:b/>
        </w:rPr>
        <w:t>Differences Between Microenterprise and Traditional Enterprises</w:t>
      </w:r>
      <w:bookmarkEnd w:id="0"/>
    </w:p>
    <w:p w14:paraId="6897277F" w14:textId="77777777" w:rsidR="00C81070" w:rsidRDefault="00C81070" w:rsidP="00C81070">
      <w:pPr>
        <w:jc w:val="center"/>
        <w:rPr>
          <w:bCs/>
        </w:rPr>
      </w:pPr>
    </w:p>
    <w:p w14:paraId="45FE3B76" w14:textId="36AB66E5" w:rsidR="00AD3596" w:rsidRPr="000B01E2" w:rsidRDefault="00AD3596" w:rsidP="00C81070">
      <w:pPr>
        <w:jc w:val="center"/>
        <w:rPr>
          <w:bCs/>
        </w:rPr>
      </w:pPr>
      <w:r w:rsidRPr="00AD3596">
        <w:rPr>
          <w:bCs/>
        </w:rPr>
        <w:t>Student’s Name</w:t>
      </w:r>
    </w:p>
    <w:p w14:paraId="4122160C" w14:textId="77777777" w:rsidR="00AD3596" w:rsidRPr="000B01E2" w:rsidRDefault="00AD3596" w:rsidP="00C81070">
      <w:pPr>
        <w:jc w:val="center"/>
        <w:rPr>
          <w:bCs/>
        </w:rPr>
      </w:pPr>
      <w:r w:rsidRPr="00AD3596">
        <w:rPr>
          <w:bCs/>
        </w:rPr>
        <w:t>Department, University Name</w:t>
      </w:r>
    </w:p>
    <w:p w14:paraId="669FE230" w14:textId="77777777" w:rsidR="00AD3596" w:rsidRPr="000B01E2" w:rsidRDefault="00AD3596" w:rsidP="00C81070">
      <w:pPr>
        <w:jc w:val="center"/>
        <w:rPr>
          <w:bCs/>
        </w:rPr>
      </w:pPr>
      <w:r w:rsidRPr="00AD3596">
        <w:rPr>
          <w:bCs/>
        </w:rPr>
        <w:t>Course Code: Course Name</w:t>
      </w:r>
    </w:p>
    <w:p w14:paraId="708622EA" w14:textId="77777777" w:rsidR="00AD3596" w:rsidRPr="000B01E2" w:rsidRDefault="00AD3596" w:rsidP="00C81070">
      <w:pPr>
        <w:jc w:val="center"/>
        <w:rPr>
          <w:bCs/>
        </w:rPr>
      </w:pPr>
      <w:r w:rsidRPr="00AD3596">
        <w:rPr>
          <w:bCs/>
        </w:rPr>
        <w:t>Instructor’s Name</w:t>
      </w:r>
    </w:p>
    <w:p w14:paraId="0ACAF443" w14:textId="77777777" w:rsidR="00AD3596" w:rsidRPr="000B01E2" w:rsidRDefault="00AD3596" w:rsidP="00C81070">
      <w:pPr>
        <w:jc w:val="center"/>
        <w:rPr>
          <w:bCs/>
        </w:rPr>
      </w:pPr>
      <w:r w:rsidRPr="000B01E2">
        <w:rPr>
          <w:bCs/>
        </w:rPr>
        <w:t>Date of Submission</w:t>
      </w:r>
    </w:p>
    <w:p w14:paraId="6386494F" w14:textId="77777777" w:rsidR="00C81070" w:rsidRDefault="00C81070" w:rsidP="00C81070">
      <w:pPr>
        <w:jc w:val="center"/>
        <w:rPr>
          <w:b/>
        </w:rPr>
      </w:pPr>
      <w:r>
        <w:rPr>
          <w:b/>
        </w:rPr>
        <w:br w:type="page"/>
      </w:r>
    </w:p>
    <w:p w14:paraId="5831E78A" w14:textId="024671BE" w:rsidR="00AD3596" w:rsidRPr="000B01E2" w:rsidRDefault="004D1E0B" w:rsidP="00C81070">
      <w:pPr>
        <w:jc w:val="center"/>
        <w:rPr>
          <w:b/>
        </w:rPr>
      </w:pPr>
      <w:r w:rsidRPr="000B01E2">
        <w:rPr>
          <w:b/>
        </w:rPr>
        <w:lastRenderedPageBreak/>
        <w:t>Week 4 Discussion 1:</w:t>
      </w:r>
      <w:r w:rsidR="00AD3596" w:rsidRPr="000B01E2">
        <w:rPr>
          <w:b/>
        </w:rPr>
        <w:t xml:space="preserve"> </w:t>
      </w:r>
      <w:r w:rsidR="00AD3596" w:rsidRPr="000B01E2">
        <w:rPr>
          <w:b/>
        </w:rPr>
        <w:t>Differences Between Microenterprise and Traditional Enterprises</w:t>
      </w:r>
    </w:p>
    <w:p w14:paraId="13086D1D" w14:textId="307A4EEB" w:rsidR="00AD3596" w:rsidRPr="000B01E2" w:rsidRDefault="00F81D43" w:rsidP="00C81070">
      <w:pPr>
        <w:ind w:firstLine="720"/>
        <w:rPr>
          <w:shd w:val="clear" w:color="auto" w:fill="FFFFFF"/>
        </w:rPr>
      </w:pPr>
      <w:r w:rsidRPr="000B01E2">
        <w:t>Microenterprise</w:t>
      </w:r>
      <w:r w:rsidR="00225355" w:rsidRPr="000B01E2">
        <w:t xml:space="preserve"> is one of the greatest emp</w:t>
      </w:r>
      <w:r w:rsidR="0068788C" w:rsidRPr="000B01E2">
        <w:t>lo</w:t>
      </w:r>
      <w:r w:rsidR="00225355" w:rsidRPr="000B01E2">
        <w:t xml:space="preserve">yers in </w:t>
      </w:r>
      <w:r w:rsidR="0068788C" w:rsidRPr="000B01E2">
        <w:t>developed</w:t>
      </w:r>
      <w:r w:rsidR="00225355" w:rsidRPr="000B01E2">
        <w:t xml:space="preserve"> economies</w:t>
      </w:r>
      <w:r w:rsidR="0068788C" w:rsidRPr="000B01E2">
        <w:rPr>
          <w:shd w:val="clear" w:color="auto" w:fill="FFFFFF"/>
        </w:rPr>
        <w:t>.</w:t>
      </w:r>
      <w:r w:rsidR="00215077" w:rsidRPr="000B01E2">
        <w:rPr>
          <w:shd w:val="clear" w:color="auto" w:fill="FFFFFF"/>
        </w:rPr>
        <w:t xml:space="preserve"> </w:t>
      </w:r>
      <w:r w:rsidR="004950D8" w:rsidRPr="000B01E2">
        <w:rPr>
          <w:shd w:val="clear" w:color="auto" w:fill="FFFFFF"/>
        </w:rPr>
        <w:t>A m</w:t>
      </w:r>
      <w:r w:rsidR="00215077" w:rsidRPr="000B01E2">
        <w:rPr>
          <w:shd w:val="clear" w:color="auto" w:fill="FFFFFF"/>
        </w:rPr>
        <w:t xml:space="preserve">icroenterprise is </w:t>
      </w:r>
      <w:r w:rsidR="004950D8" w:rsidRPr="000B01E2">
        <w:rPr>
          <w:shd w:val="clear" w:color="auto" w:fill="FFFFFF"/>
        </w:rPr>
        <w:t xml:space="preserve">a </w:t>
      </w:r>
      <w:r w:rsidR="00215077" w:rsidRPr="000B01E2">
        <w:rPr>
          <w:shd w:val="clear" w:color="auto" w:fill="FFFFFF"/>
        </w:rPr>
        <w:t xml:space="preserve">business operating </w:t>
      </w:r>
      <w:r w:rsidR="004950D8" w:rsidRPr="000B01E2">
        <w:rPr>
          <w:shd w:val="clear" w:color="auto" w:fill="FFFFFF"/>
        </w:rPr>
        <w:t>o</w:t>
      </w:r>
      <w:r w:rsidR="00215077" w:rsidRPr="000B01E2">
        <w:rPr>
          <w:shd w:val="clear" w:color="auto" w:fill="FFFFFF"/>
        </w:rPr>
        <w:t xml:space="preserve">n </w:t>
      </w:r>
      <w:r w:rsidR="004950D8" w:rsidRPr="000B01E2">
        <w:rPr>
          <w:shd w:val="clear" w:color="auto" w:fill="FFFFFF"/>
        </w:rPr>
        <w:t xml:space="preserve">a </w:t>
      </w:r>
      <w:r w:rsidR="00215077" w:rsidRPr="000B01E2">
        <w:rPr>
          <w:shd w:val="clear" w:color="auto" w:fill="FFFFFF"/>
        </w:rPr>
        <w:t xml:space="preserve">small scale and </w:t>
      </w:r>
      <w:r w:rsidR="004950D8" w:rsidRPr="000B01E2">
        <w:rPr>
          <w:shd w:val="clear" w:color="auto" w:fill="FFFFFF"/>
        </w:rPr>
        <w:t>is</w:t>
      </w:r>
      <w:r w:rsidR="00215077" w:rsidRPr="000B01E2">
        <w:rPr>
          <w:shd w:val="clear" w:color="auto" w:fill="FFFFFF"/>
        </w:rPr>
        <w:t xml:space="preserve"> normally supported by microfinance institutions</w:t>
      </w:r>
      <w:r w:rsidR="004950D8" w:rsidRPr="000B01E2">
        <w:rPr>
          <w:shd w:val="clear" w:color="auto" w:fill="FFFFFF"/>
        </w:rPr>
        <w:t>,</w:t>
      </w:r>
      <w:r w:rsidR="00215077" w:rsidRPr="000B01E2">
        <w:rPr>
          <w:shd w:val="clear" w:color="auto" w:fill="FFFFFF"/>
        </w:rPr>
        <w:t xml:space="preserve"> while traditional enterprises refer to local stores that serve consumers within the regions of existence</w:t>
      </w:r>
      <w:r w:rsidR="00A015FA" w:rsidRPr="000B01E2">
        <w:rPr>
          <w:shd w:val="clear" w:color="auto" w:fill="FFFFFF"/>
        </w:rPr>
        <w:t xml:space="preserve"> (</w:t>
      </w:r>
      <w:r w:rsidR="00A015FA" w:rsidRPr="000B01E2">
        <w:t>Drews et al., 2017</w:t>
      </w:r>
      <w:r w:rsidR="00A015FA" w:rsidRPr="000B01E2">
        <w:t>).</w:t>
      </w:r>
      <w:r w:rsidR="00215077" w:rsidRPr="000B01E2">
        <w:rPr>
          <w:shd w:val="clear" w:color="auto" w:fill="FFFFFF"/>
        </w:rPr>
        <w:t xml:space="preserve"> </w:t>
      </w:r>
      <w:r w:rsidR="00225355" w:rsidRPr="000B01E2">
        <w:t xml:space="preserve">Whereas </w:t>
      </w:r>
      <w:r w:rsidR="00215077" w:rsidRPr="000B01E2">
        <w:t>microenterprises</w:t>
      </w:r>
      <w:r w:rsidR="00225355" w:rsidRPr="000B01E2">
        <w:t xml:space="preserve"> </w:t>
      </w:r>
      <w:r w:rsidRPr="000B01E2">
        <w:t>create</w:t>
      </w:r>
      <w:r w:rsidR="00225355" w:rsidRPr="000B01E2">
        <w:t xml:space="preserve"> </w:t>
      </w:r>
      <w:r w:rsidRPr="000B01E2">
        <w:t>opportunities</w:t>
      </w:r>
      <w:r w:rsidR="00225355" w:rsidRPr="000B01E2">
        <w:t xml:space="preserve"> </w:t>
      </w:r>
      <w:r w:rsidR="0068788C" w:rsidRPr="000B01E2">
        <w:t>for</w:t>
      </w:r>
      <w:r w:rsidR="00225355" w:rsidRPr="000B01E2">
        <w:t xml:space="preserve"> between </w:t>
      </w:r>
      <w:r w:rsidR="0068788C" w:rsidRPr="000B01E2">
        <w:t>o</w:t>
      </w:r>
      <w:r w:rsidR="00225355" w:rsidRPr="000B01E2">
        <w:t>ne and nine pe</w:t>
      </w:r>
      <w:r w:rsidR="0068788C" w:rsidRPr="000B01E2">
        <w:t>opl</w:t>
      </w:r>
      <w:r w:rsidR="00225355" w:rsidRPr="000B01E2">
        <w:t xml:space="preserve">e as they serve </w:t>
      </w:r>
      <w:r w:rsidRPr="000B01E2">
        <w:t>customers</w:t>
      </w:r>
      <w:r w:rsidR="00225355" w:rsidRPr="000B01E2">
        <w:t xml:space="preserve"> </w:t>
      </w:r>
      <w:r w:rsidRPr="000B01E2">
        <w:t>convenient</w:t>
      </w:r>
      <w:r w:rsidR="0068788C" w:rsidRPr="000B01E2">
        <w:t>l</w:t>
      </w:r>
      <w:r w:rsidRPr="000B01E2">
        <w:t>y</w:t>
      </w:r>
      <w:r w:rsidR="00225355" w:rsidRPr="000B01E2">
        <w:t>, the traditi</w:t>
      </w:r>
      <w:r w:rsidR="0068788C" w:rsidRPr="000B01E2">
        <w:t>onal</w:t>
      </w:r>
      <w:r w:rsidR="00225355" w:rsidRPr="000B01E2">
        <w:t xml:space="preserve"> ent</w:t>
      </w:r>
      <w:r w:rsidR="0068788C" w:rsidRPr="000B01E2">
        <w:t>er</w:t>
      </w:r>
      <w:r w:rsidR="00225355" w:rsidRPr="000B01E2">
        <w:t xml:space="preserve">prises </w:t>
      </w:r>
      <w:r w:rsidR="0068788C" w:rsidRPr="000B01E2">
        <w:t>o</w:t>
      </w:r>
      <w:r w:rsidR="00225355" w:rsidRPr="000B01E2">
        <w:t>ffer simi</w:t>
      </w:r>
      <w:r w:rsidR="0068788C" w:rsidRPr="000B01E2">
        <w:t>l</w:t>
      </w:r>
      <w:r w:rsidR="00225355" w:rsidRPr="000B01E2">
        <w:t xml:space="preserve">ar </w:t>
      </w:r>
      <w:r w:rsidR="0068788C" w:rsidRPr="000B01E2">
        <w:t>oppo</w:t>
      </w:r>
      <w:r w:rsidR="00225355" w:rsidRPr="000B01E2">
        <w:t>rtunit</w:t>
      </w:r>
      <w:r w:rsidR="0068788C" w:rsidRPr="000B01E2">
        <w:t>ies</w:t>
      </w:r>
      <w:r w:rsidR="00225355" w:rsidRPr="000B01E2">
        <w:t xml:space="preserve"> with </w:t>
      </w:r>
      <w:r w:rsidR="0068788C" w:rsidRPr="000B01E2">
        <w:t>l</w:t>
      </w:r>
      <w:r w:rsidR="00225355" w:rsidRPr="000B01E2">
        <w:t>imitati</w:t>
      </w:r>
      <w:r w:rsidR="0068788C" w:rsidRPr="000B01E2">
        <w:t>o</w:t>
      </w:r>
      <w:r w:rsidR="00225355" w:rsidRPr="000B01E2">
        <w:t>n</w:t>
      </w:r>
      <w:r w:rsidR="0068788C" w:rsidRPr="000B01E2">
        <w:t>s</w:t>
      </w:r>
      <w:r w:rsidR="00225355" w:rsidRPr="000B01E2">
        <w:t xml:space="preserve"> t</w:t>
      </w:r>
      <w:r w:rsidR="0068788C" w:rsidRPr="000B01E2">
        <w:t>o</w:t>
      </w:r>
      <w:r w:rsidR="00225355" w:rsidRPr="000B01E2">
        <w:t xml:space="preserve"> immobile </w:t>
      </w:r>
      <w:r w:rsidR="0068788C" w:rsidRPr="000B01E2">
        <w:t>stores</w:t>
      </w:r>
      <w:r w:rsidR="00225355" w:rsidRPr="000B01E2">
        <w:t xml:space="preserve"> that serve </w:t>
      </w:r>
      <w:r w:rsidR="00D41690" w:rsidRPr="000B01E2">
        <w:t>customers</w:t>
      </w:r>
      <w:r w:rsidR="00225355" w:rsidRPr="000B01E2">
        <w:t xml:space="preserve"> who must move </w:t>
      </w:r>
      <w:r w:rsidR="0068788C" w:rsidRPr="000B01E2">
        <w:t>to</w:t>
      </w:r>
      <w:r w:rsidR="00225355" w:rsidRPr="000B01E2">
        <w:t xml:space="preserve"> the sh</w:t>
      </w:r>
      <w:r w:rsidR="0068788C" w:rsidRPr="000B01E2">
        <w:t>o</w:t>
      </w:r>
      <w:r w:rsidR="00225355" w:rsidRPr="000B01E2">
        <w:t xml:space="preserve">pping </w:t>
      </w:r>
      <w:r w:rsidR="0068788C" w:rsidRPr="000B01E2">
        <w:t>stores</w:t>
      </w:r>
      <w:r w:rsidR="00225355" w:rsidRPr="000B01E2">
        <w:t xml:space="preserve"> (Drews et al., 2017)</w:t>
      </w:r>
      <w:r w:rsidR="003252EE" w:rsidRPr="000B01E2">
        <w:rPr>
          <w:shd w:val="clear" w:color="auto" w:fill="FFFFFF"/>
        </w:rPr>
        <w:t xml:space="preserve">. </w:t>
      </w:r>
      <w:r w:rsidR="00225355" w:rsidRPr="000B01E2">
        <w:t xml:space="preserve"> </w:t>
      </w:r>
      <w:r w:rsidR="0068788C" w:rsidRPr="000B01E2">
        <w:t>Microenterprises</w:t>
      </w:r>
      <w:r w:rsidRPr="000B01E2">
        <w:t xml:space="preserve"> ha</w:t>
      </w:r>
      <w:r w:rsidR="0068788C" w:rsidRPr="000B01E2">
        <w:t>ve</w:t>
      </w:r>
      <w:r w:rsidRPr="000B01E2">
        <w:t xml:space="preserve"> been gl</w:t>
      </w:r>
      <w:r w:rsidR="0068788C" w:rsidRPr="000B01E2">
        <w:t>obal</w:t>
      </w:r>
      <w:r w:rsidRPr="000B01E2">
        <w:t>ized and digitized in emerging ec</w:t>
      </w:r>
      <w:r w:rsidR="0068788C" w:rsidRPr="000B01E2">
        <w:t>ono</w:t>
      </w:r>
      <w:r w:rsidRPr="000B01E2">
        <w:t xml:space="preserve">mies </w:t>
      </w:r>
      <w:r w:rsidR="0068788C" w:rsidRPr="000B01E2">
        <w:t>l</w:t>
      </w:r>
      <w:r w:rsidRPr="000B01E2">
        <w:t>ike Bangladesh where the microfinance institutions finance deve</w:t>
      </w:r>
      <w:r w:rsidR="0068788C" w:rsidRPr="000B01E2">
        <w:t>lo</w:t>
      </w:r>
      <w:r w:rsidRPr="000B01E2">
        <w:t xml:space="preserve">pment in the economy </w:t>
      </w:r>
      <w:r w:rsidR="000A68A3" w:rsidRPr="000B01E2">
        <w:t>(Ariail et al</w:t>
      </w:r>
      <w:r w:rsidR="000A68A3" w:rsidRPr="000B01E2">
        <w:rPr>
          <w:shd w:val="clear" w:color="auto" w:fill="FFFFFF"/>
        </w:rPr>
        <w:t>.</w:t>
      </w:r>
      <w:r w:rsidR="000A68A3" w:rsidRPr="000B01E2">
        <w:t>, 2012)</w:t>
      </w:r>
      <w:r w:rsidR="000A68A3" w:rsidRPr="000B01E2">
        <w:rPr>
          <w:shd w:val="clear" w:color="auto" w:fill="FFFFFF"/>
        </w:rPr>
        <w:t xml:space="preserve">. </w:t>
      </w:r>
      <w:r w:rsidRPr="000B01E2">
        <w:t>This sy</w:t>
      </w:r>
      <w:r w:rsidR="003252EE" w:rsidRPr="000B01E2">
        <w:t>stem</w:t>
      </w:r>
      <w:r w:rsidRPr="000B01E2">
        <w:t xml:space="preserve"> is seen working in the deve</w:t>
      </w:r>
      <w:r w:rsidR="0068788C" w:rsidRPr="000B01E2">
        <w:t>lo</w:t>
      </w:r>
      <w:r w:rsidRPr="000B01E2">
        <w:t xml:space="preserve">ped economies </w:t>
      </w:r>
      <w:r w:rsidR="0068788C" w:rsidRPr="000B01E2">
        <w:t>l</w:t>
      </w:r>
      <w:r w:rsidRPr="000B01E2">
        <w:t>ike in the US and German</w:t>
      </w:r>
      <w:r w:rsidR="0068788C" w:rsidRPr="000B01E2">
        <w:t>y</w:t>
      </w:r>
      <w:r w:rsidRPr="000B01E2">
        <w:t xml:space="preserve"> where the Germans</w:t>
      </w:r>
      <w:r w:rsidR="00D41690" w:rsidRPr="000B01E2">
        <w:t>, for instance,</w:t>
      </w:r>
      <w:r w:rsidRPr="000B01E2">
        <w:t xml:space="preserve"> have used it to promote women</w:t>
      </w:r>
      <w:r w:rsidR="004950D8" w:rsidRPr="000B01E2">
        <w:t>’</w:t>
      </w:r>
      <w:r w:rsidR="0068788C" w:rsidRPr="000B01E2">
        <w:t>s</w:t>
      </w:r>
      <w:r w:rsidRPr="000B01E2">
        <w:t xml:space="preserve"> business</w:t>
      </w:r>
      <w:r w:rsidR="0068788C" w:rsidRPr="000B01E2">
        <w:t>es</w:t>
      </w:r>
      <w:r w:rsidRPr="000B01E2">
        <w:t xml:space="preserve"> whic</w:t>
      </w:r>
      <w:r w:rsidR="0068788C" w:rsidRPr="000B01E2">
        <w:t>h tend to improve from the</w:t>
      </w:r>
      <w:r w:rsidRPr="000B01E2">
        <w:t xml:space="preserve"> traditional framework</w:t>
      </w:r>
      <w:r w:rsidR="000A68A3" w:rsidRPr="000B01E2">
        <w:t xml:space="preserve"> (Ariail et al</w:t>
      </w:r>
      <w:r w:rsidR="000A68A3" w:rsidRPr="000B01E2">
        <w:rPr>
          <w:shd w:val="clear" w:color="auto" w:fill="FFFFFF"/>
        </w:rPr>
        <w:t>.</w:t>
      </w:r>
      <w:r w:rsidR="000A68A3" w:rsidRPr="000B01E2">
        <w:t>, 2012)</w:t>
      </w:r>
      <w:r w:rsidR="000A68A3" w:rsidRPr="000B01E2">
        <w:rPr>
          <w:shd w:val="clear" w:color="auto" w:fill="FFFFFF"/>
        </w:rPr>
        <w:t xml:space="preserve">. </w:t>
      </w:r>
      <w:r w:rsidRPr="000B01E2">
        <w:t xml:space="preserve">  </w:t>
      </w:r>
      <w:r w:rsidR="003252EE" w:rsidRPr="000B01E2">
        <w:t xml:space="preserve">This </w:t>
      </w:r>
      <w:r w:rsidR="0068788C" w:rsidRPr="000B01E2">
        <w:t>application</w:t>
      </w:r>
      <w:r w:rsidR="003252EE" w:rsidRPr="000B01E2">
        <w:t xml:space="preserve"> </w:t>
      </w:r>
      <w:r w:rsidR="0068788C" w:rsidRPr="000B01E2">
        <w:t>has</w:t>
      </w:r>
      <w:r w:rsidR="003252EE" w:rsidRPr="000B01E2">
        <w:t xml:space="preserve"> </w:t>
      </w:r>
      <w:r w:rsidR="0068788C" w:rsidRPr="000B01E2">
        <w:t>worked</w:t>
      </w:r>
      <w:r w:rsidR="003252EE" w:rsidRPr="000B01E2">
        <w:t xml:space="preserve"> </w:t>
      </w:r>
      <w:r w:rsidR="0068788C" w:rsidRPr="000B01E2">
        <w:t>successfully</w:t>
      </w:r>
      <w:r w:rsidR="003252EE" w:rsidRPr="000B01E2">
        <w:t xml:space="preserve"> in </w:t>
      </w:r>
      <w:r w:rsidR="0068788C" w:rsidRPr="000B01E2">
        <w:t>both</w:t>
      </w:r>
      <w:r w:rsidR="003252EE" w:rsidRPr="000B01E2">
        <w:t xml:space="preserve"> </w:t>
      </w:r>
      <w:r w:rsidR="0068788C" w:rsidRPr="000B01E2">
        <w:t>economies</w:t>
      </w:r>
      <w:r w:rsidR="003252EE" w:rsidRPr="000B01E2">
        <w:rPr>
          <w:shd w:val="clear" w:color="auto" w:fill="FFFFFF"/>
        </w:rPr>
        <w:t>.</w:t>
      </w:r>
    </w:p>
    <w:p w14:paraId="66DEBAC7" w14:textId="7FBE3CDA" w:rsidR="00AD3596" w:rsidRPr="000B01E2" w:rsidRDefault="0068788C" w:rsidP="00C81070">
      <w:pPr>
        <w:ind w:firstLine="720"/>
        <w:rPr>
          <w:shd w:val="clear" w:color="auto" w:fill="FFFFFF"/>
        </w:rPr>
      </w:pPr>
      <w:r w:rsidRPr="000B01E2">
        <w:t>Microbusinesses</w:t>
      </w:r>
      <w:r w:rsidR="003252EE" w:rsidRPr="000B01E2">
        <w:t xml:space="preserve"> can </w:t>
      </w:r>
      <w:r w:rsidRPr="000B01E2">
        <w:t>operate</w:t>
      </w:r>
      <w:r w:rsidR="003252EE" w:rsidRPr="000B01E2">
        <w:t xml:space="preserve"> in chain</w:t>
      </w:r>
      <w:r w:rsidRPr="000B01E2">
        <w:t>s</w:t>
      </w:r>
      <w:r w:rsidR="003252EE" w:rsidRPr="000B01E2">
        <w:t xml:space="preserve"> </w:t>
      </w:r>
      <w:r w:rsidRPr="000B01E2">
        <w:t>while</w:t>
      </w:r>
      <w:r w:rsidR="003252EE" w:rsidRPr="000B01E2">
        <w:t xml:space="preserve"> the </w:t>
      </w:r>
      <w:r w:rsidRPr="000B01E2">
        <w:t>traditional</w:t>
      </w:r>
      <w:r w:rsidR="003252EE" w:rsidRPr="000B01E2">
        <w:t xml:space="preserve"> </w:t>
      </w:r>
      <w:r w:rsidRPr="000B01E2">
        <w:t>enterprises</w:t>
      </w:r>
      <w:r w:rsidR="003252EE" w:rsidRPr="000B01E2">
        <w:t xml:space="preserve"> thrive within given </w:t>
      </w:r>
      <w:r w:rsidRPr="000B01E2">
        <w:t>single localities</w:t>
      </w:r>
      <w:r w:rsidR="003252EE" w:rsidRPr="000B01E2">
        <w:rPr>
          <w:shd w:val="clear" w:color="auto" w:fill="FFFFFF"/>
        </w:rPr>
        <w:t xml:space="preserve">. </w:t>
      </w:r>
      <w:r w:rsidR="003252EE" w:rsidRPr="000B01E2">
        <w:t>In the US, these micr</w:t>
      </w:r>
      <w:r w:rsidRPr="000B01E2">
        <w:t>oenter</w:t>
      </w:r>
      <w:r w:rsidR="003252EE" w:rsidRPr="000B01E2">
        <w:t>prises were considered effective in revitalizing the ec</w:t>
      </w:r>
      <w:r w:rsidRPr="000B01E2">
        <w:t>ono</w:t>
      </w:r>
      <w:r w:rsidR="003252EE" w:rsidRPr="000B01E2">
        <w:t>my</w:t>
      </w:r>
      <w:r w:rsidR="004950D8" w:rsidRPr="000B01E2">
        <w:t xml:space="preserve">. A </w:t>
      </w:r>
      <w:r w:rsidR="003252EE" w:rsidRPr="000B01E2">
        <w:t>specia</w:t>
      </w:r>
      <w:r w:rsidRPr="000B01E2">
        <w:t>l</w:t>
      </w:r>
      <w:r w:rsidR="003252EE" w:rsidRPr="000B01E2">
        <w:t xml:space="preserve"> f</w:t>
      </w:r>
      <w:r w:rsidRPr="000B01E2">
        <w:t>o</w:t>
      </w:r>
      <w:r w:rsidR="003252EE" w:rsidRPr="000B01E2">
        <w:t>cus was paid t</w:t>
      </w:r>
      <w:r w:rsidRPr="000B01E2">
        <w:t>o</w:t>
      </w:r>
      <w:r w:rsidR="003252EE" w:rsidRPr="000B01E2">
        <w:t>wards ensuring individua</w:t>
      </w:r>
      <w:r w:rsidRPr="000B01E2">
        <w:t>l</w:t>
      </w:r>
      <w:r w:rsidR="003252EE" w:rsidRPr="000B01E2">
        <w:t>s ventured int</w:t>
      </w:r>
      <w:r w:rsidRPr="000B01E2">
        <w:t>o</w:t>
      </w:r>
      <w:r w:rsidR="003252EE" w:rsidRPr="000B01E2">
        <w:t xml:space="preserve"> businesses thr</w:t>
      </w:r>
      <w:r w:rsidRPr="000B01E2">
        <w:t>o</w:t>
      </w:r>
      <w:r w:rsidR="003252EE" w:rsidRPr="000B01E2">
        <w:t>ugh the g</w:t>
      </w:r>
      <w:r w:rsidRPr="000B01E2">
        <w:t>o</w:t>
      </w:r>
      <w:r w:rsidR="003252EE" w:rsidRPr="000B01E2">
        <w:t>vernment</w:t>
      </w:r>
      <w:r w:rsidR="004950D8" w:rsidRPr="000B01E2">
        <w:t>’</w:t>
      </w:r>
      <w:r w:rsidR="003252EE" w:rsidRPr="000B01E2">
        <w:t xml:space="preserve">s support such as training and financing </w:t>
      </w:r>
      <w:r w:rsidR="003252EE" w:rsidRPr="000B01E2">
        <w:rPr>
          <w:shd w:val="clear" w:color="auto" w:fill="FFFFFF"/>
        </w:rPr>
        <w:t>(</w:t>
      </w:r>
      <w:r w:rsidR="003252EE" w:rsidRPr="000B01E2">
        <w:t xml:space="preserve">Monahan &amp; Mattare, </w:t>
      </w:r>
      <w:r w:rsidR="003252EE" w:rsidRPr="000B01E2">
        <w:rPr>
          <w:shd w:val="clear" w:color="auto" w:fill="FFFFFF"/>
        </w:rPr>
        <w:t>2011).</w:t>
      </w:r>
      <w:r w:rsidR="0048114D" w:rsidRPr="000B01E2">
        <w:rPr>
          <w:shd w:val="clear" w:color="auto" w:fill="FFFFFF"/>
        </w:rPr>
        <w:t xml:space="preserve"> M</w:t>
      </w:r>
      <w:r w:rsidRPr="000B01E2">
        <w:rPr>
          <w:shd w:val="clear" w:color="auto" w:fill="FFFFFF"/>
        </w:rPr>
        <w:t>oreo</w:t>
      </w:r>
      <w:r w:rsidR="0048114D" w:rsidRPr="000B01E2">
        <w:rPr>
          <w:shd w:val="clear" w:color="auto" w:fill="FFFFFF"/>
        </w:rPr>
        <w:t>ver, in Barc</w:t>
      </w:r>
      <w:r w:rsidRPr="000B01E2">
        <w:rPr>
          <w:shd w:val="clear" w:color="auto" w:fill="FFFFFF"/>
        </w:rPr>
        <w:t>e</w:t>
      </w:r>
      <w:r w:rsidRPr="000B01E2">
        <w:t>lo</w:t>
      </w:r>
      <w:r w:rsidR="0048114D" w:rsidRPr="000B01E2">
        <w:rPr>
          <w:shd w:val="clear" w:color="auto" w:fill="FFFFFF"/>
        </w:rPr>
        <w:t>na, severa</w:t>
      </w:r>
      <w:r w:rsidRPr="000B01E2">
        <w:rPr>
          <w:shd w:val="clear" w:color="auto" w:fill="FFFFFF"/>
        </w:rPr>
        <w:t>l</w:t>
      </w:r>
      <w:r w:rsidR="0048114D" w:rsidRPr="000B01E2">
        <w:rPr>
          <w:shd w:val="clear" w:color="auto" w:fill="FFFFFF"/>
        </w:rPr>
        <w:t xml:space="preserve"> individuals drove the agenda </w:t>
      </w:r>
      <w:r w:rsidRPr="000B01E2">
        <w:rPr>
          <w:shd w:val="clear" w:color="auto" w:fill="FFFFFF"/>
        </w:rPr>
        <w:t>t</w:t>
      </w:r>
      <w:r w:rsidRPr="000B01E2">
        <w:t>o</w:t>
      </w:r>
      <w:r w:rsidR="0048114D" w:rsidRPr="000B01E2">
        <w:rPr>
          <w:shd w:val="clear" w:color="auto" w:fill="FFFFFF"/>
        </w:rPr>
        <w:t xml:space="preserve"> esta</w:t>
      </w:r>
      <w:r w:rsidRPr="000B01E2">
        <w:rPr>
          <w:shd w:val="clear" w:color="auto" w:fill="FFFFFF"/>
        </w:rPr>
        <w:t>blish</w:t>
      </w:r>
      <w:r w:rsidR="0048114D" w:rsidRPr="000B01E2">
        <w:rPr>
          <w:shd w:val="clear" w:color="auto" w:fill="FFFFFF"/>
        </w:rPr>
        <w:t xml:space="preserve"> </w:t>
      </w:r>
      <w:r w:rsidRPr="000B01E2">
        <w:rPr>
          <w:shd w:val="clear" w:color="auto" w:fill="FFFFFF"/>
        </w:rPr>
        <w:t>small</w:t>
      </w:r>
      <w:r w:rsidR="0048114D" w:rsidRPr="000B01E2">
        <w:rPr>
          <w:shd w:val="clear" w:color="auto" w:fill="FFFFFF"/>
        </w:rPr>
        <w:t xml:space="preserve"> businesses </w:t>
      </w:r>
      <w:r w:rsidRPr="000B01E2">
        <w:rPr>
          <w:shd w:val="clear" w:color="auto" w:fill="FFFFFF"/>
        </w:rPr>
        <w:t>to</w:t>
      </w:r>
      <w:r w:rsidR="0048114D" w:rsidRPr="000B01E2">
        <w:rPr>
          <w:shd w:val="clear" w:color="auto" w:fill="FFFFFF"/>
        </w:rPr>
        <w:t xml:space="preserve"> eradicate unemp</w:t>
      </w:r>
      <w:r w:rsidRPr="000B01E2">
        <w:rPr>
          <w:shd w:val="clear" w:color="auto" w:fill="FFFFFF"/>
        </w:rPr>
        <w:t>lo</w:t>
      </w:r>
      <w:r w:rsidR="0048114D" w:rsidRPr="000B01E2">
        <w:rPr>
          <w:shd w:val="clear" w:color="auto" w:fill="FFFFFF"/>
        </w:rPr>
        <w:t xml:space="preserve">yment and create sustainability </w:t>
      </w:r>
      <w:r w:rsidR="000A68A3" w:rsidRPr="000B01E2">
        <w:t>(Ariail et al</w:t>
      </w:r>
      <w:r w:rsidR="000A68A3" w:rsidRPr="000B01E2">
        <w:rPr>
          <w:shd w:val="clear" w:color="auto" w:fill="FFFFFF"/>
        </w:rPr>
        <w:t>.</w:t>
      </w:r>
      <w:r w:rsidR="000A68A3" w:rsidRPr="000B01E2">
        <w:t>, 2012)</w:t>
      </w:r>
      <w:r w:rsidR="000A68A3" w:rsidRPr="000B01E2">
        <w:rPr>
          <w:shd w:val="clear" w:color="auto" w:fill="FFFFFF"/>
        </w:rPr>
        <w:t xml:space="preserve">. </w:t>
      </w:r>
      <w:r w:rsidR="0048114D" w:rsidRPr="000B01E2">
        <w:t xml:space="preserve">These </w:t>
      </w:r>
      <w:r w:rsidRPr="000B01E2">
        <w:t>two</w:t>
      </w:r>
      <w:r w:rsidR="0048114D" w:rsidRPr="000B01E2">
        <w:t xml:space="preserve"> scenari</w:t>
      </w:r>
      <w:r w:rsidRPr="000B01E2">
        <w:t>o</w:t>
      </w:r>
      <w:r w:rsidR="0048114D" w:rsidRPr="000B01E2">
        <w:t>s are p</w:t>
      </w:r>
      <w:r w:rsidRPr="000B01E2">
        <w:t>ossibl</w:t>
      </w:r>
      <w:r w:rsidR="0048114D" w:rsidRPr="000B01E2">
        <w:t>e in micr</w:t>
      </w:r>
      <w:r w:rsidRPr="000B01E2">
        <w:t>oenter</w:t>
      </w:r>
      <w:r w:rsidR="0048114D" w:rsidRPr="000B01E2">
        <w:t xml:space="preserve">prises where support and credit </w:t>
      </w:r>
      <w:r w:rsidRPr="000B01E2">
        <w:t>extensions</w:t>
      </w:r>
      <w:r w:rsidR="0048114D" w:rsidRPr="000B01E2">
        <w:t xml:space="preserve"> are easi</w:t>
      </w:r>
      <w:r w:rsidRPr="000B01E2">
        <w:t>l</w:t>
      </w:r>
      <w:r w:rsidR="0048114D" w:rsidRPr="000B01E2">
        <w:t xml:space="preserve">y guaranteed </w:t>
      </w:r>
      <w:r w:rsidR="00D41690" w:rsidRPr="000B01E2">
        <w:t xml:space="preserve">to small businesses </w:t>
      </w:r>
      <w:r w:rsidR="0048114D" w:rsidRPr="000B01E2">
        <w:t xml:space="preserve">as </w:t>
      </w:r>
      <w:r w:rsidRPr="000B01E2">
        <w:t>o</w:t>
      </w:r>
      <w:r w:rsidR="0048114D" w:rsidRPr="000B01E2">
        <w:t>pp</w:t>
      </w:r>
      <w:r w:rsidRPr="000B01E2">
        <w:t>o</w:t>
      </w:r>
      <w:r w:rsidR="0048114D" w:rsidRPr="000B01E2">
        <w:t>sed t</w:t>
      </w:r>
      <w:r w:rsidRPr="000B01E2">
        <w:t>o</w:t>
      </w:r>
      <w:r w:rsidR="0048114D" w:rsidRPr="000B01E2">
        <w:t xml:space="preserve"> traditi</w:t>
      </w:r>
      <w:r w:rsidRPr="000B01E2">
        <w:t>onal</w:t>
      </w:r>
      <w:r w:rsidR="0048114D" w:rsidRPr="000B01E2">
        <w:t xml:space="preserve"> ent</w:t>
      </w:r>
      <w:r w:rsidRPr="000B01E2">
        <w:t>er</w:t>
      </w:r>
      <w:r w:rsidR="0048114D" w:rsidRPr="000B01E2">
        <w:t xml:space="preserve">prises </w:t>
      </w:r>
      <w:r w:rsidR="000A68A3" w:rsidRPr="000B01E2">
        <w:t>(Ariail et al</w:t>
      </w:r>
      <w:r w:rsidR="000A68A3" w:rsidRPr="000B01E2">
        <w:rPr>
          <w:shd w:val="clear" w:color="auto" w:fill="FFFFFF"/>
        </w:rPr>
        <w:t>.</w:t>
      </w:r>
      <w:r w:rsidR="000A68A3" w:rsidRPr="000B01E2">
        <w:t>, 2012)</w:t>
      </w:r>
      <w:r w:rsidR="000A68A3" w:rsidRPr="000B01E2">
        <w:rPr>
          <w:shd w:val="clear" w:color="auto" w:fill="FFFFFF"/>
        </w:rPr>
        <w:t xml:space="preserve">. </w:t>
      </w:r>
      <w:r w:rsidR="0048114D" w:rsidRPr="000B01E2">
        <w:t>Thus, traditional enterprises attract few individuals in the deve</w:t>
      </w:r>
      <w:r w:rsidRPr="000B01E2">
        <w:t>lo</w:t>
      </w:r>
      <w:r w:rsidR="0048114D" w:rsidRPr="000B01E2">
        <w:t>ped</w:t>
      </w:r>
      <w:r w:rsidRPr="000B01E2">
        <w:t xml:space="preserve"> economies</w:t>
      </w:r>
      <w:r w:rsidR="0023212A" w:rsidRPr="000B01E2">
        <w:rPr>
          <w:shd w:val="clear" w:color="auto" w:fill="FFFFFF"/>
        </w:rPr>
        <w:t xml:space="preserve"> since such economies </w:t>
      </w:r>
      <w:r w:rsidR="0048114D" w:rsidRPr="000B01E2">
        <w:t>tend to support microenterprises more</w:t>
      </w:r>
      <w:r w:rsidRPr="000B01E2">
        <w:t xml:space="preserve"> than the old format</w:t>
      </w:r>
      <w:r w:rsidRPr="000B01E2">
        <w:rPr>
          <w:shd w:val="clear" w:color="auto" w:fill="FFFFFF"/>
        </w:rPr>
        <w:t>.</w:t>
      </w:r>
    </w:p>
    <w:p w14:paraId="62F45843" w14:textId="486F7A81" w:rsidR="00AD3596" w:rsidRPr="000B01E2" w:rsidRDefault="0048114D" w:rsidP="00C81070">
      <w:pPr>
        <w:ind w:firstLine="720"/>
        <w:rPr>
          <w:shd w:val="clear" w:color="auto" w:fill="FFFFFF"/>
        </w:rPr>
      </w:pPr>
      <w:r w:rsidRPr="000B01E2">
        <w:lastRenderedPageBreak/>
        <w:t>Micr</w:t>
      </w:r>
      <w:r w:rsidR="0068788C" w:rsidRPr="000B01E2">
        <w:t>oenter</w:t>
      </w:r>
      <w:r w:rsidR="00A0510E" w:rsidRPr="000B01E2">
        <w:t>prises are categorized as s</w:t>
      </w:r>
      <w:r w:rsidR="0068788C" w:rsidRPr="000B01E2">
        <w:t>o</w:t>
      </w:r>
      <w:r w:rsidR="00A0510E" w:rsidRPr="000B01E2">
        <w:t>cia</w:t>
      </w:r>
      <w:r w:rsidR="0068788C" w:rsidRPr="000B01E2">
        <w:t>l</w:t>
      </w:r>
      <w:r w:rsidR="00A0510E" w:rsidRPr="000B01E2">
        <w:t xml:space="preserve"> busines</w:t>
      </w:r>
      <w:r w:rsidR="0068788C" w:rsidRPr="000B01E2">
        <w:t>ses</w:t>
      </w:r>
      <w:r w:rsidR="00A0510E" w:rsidRPr="000B01E2">
        <w:t xml:space="preserve"> due </w:t>
      </w:r>
      <w:r w:rsidR="0068788C" w:rsidRPr="000B01E2">
        <w:t>to</w:t>
      </w:r>
      <w:r w:rsidR="00A0510E" w:rsidRPr="000B01E2">
        <w:t xml:space="preserve"> the </w:t>
      </w:r>
      <w:r w:rsidR="0068788C" w:rsidRPr="000B01E2">
        <w:t>roles</w:t>
      </w:r>
      <w:r w:rsidR="00A0510E" w:rsidRPr="000B01E2">
        <w:t xml:space="preserve"> they p</w:t>
      </w:r>
      <w:r w:rsidR="0068788C" w:rsidRPr="000B01E2">
        <w:t>l</w:t>
      </w:r>
      <w:r w:rsidR="00A0510E" w:rsidRPr="000B01E2">
        <w:t>ay in the community whi</w:t>
      </w:r>
      <w:r w:rsidR="0068788C" w:rsidRPr="000B01E2">
        <w:t>l</w:t>
      </w:r>
      <w:r w:rsidR="00A0510E" w:rsidRPr="000B01E2">
        <w:t>e traditi</w:t>
      </w:r>
      <w:r w:rsidR="0068788C" w:rsidRPr="000B01E2">
        <w:t>onal</w:t>
      </w:r>
      <w:r w:rsidR="00A0510E" w:rsidRPr="000B01E2">
        <w:t xml:space="preserve"> ent</w:t>
      </w:r>
      <w:r w:rsidR="0068788C" w:rsidRPr="000B01E2">
        <w:t>er</w:t>
      </w:r>
      <w:r w:rsidR="00A0510E" w:rsidRPr="000B01E2">
        <w:t xml:space="preserve">prises are </w:t>
      </w:r>
      <w:r w:rsidR="0068788C" w:rsidRPr="000B01E2">
        <w:t>l</w:t>
      </w:r>
      <w:r w:rsidR="00A0510E" w:rsidRPr="000B01E2">
        <w:t xml:space="preserve">imited </w:t>
      </w:r>
      <w:r w:rsidR="0068788C" w:rsidRPr="000B01E2">
        <w:t>in</w:t>
      </w:r>
      <w:r w:rsidR="00A0510E" w:rsidRPr="000B01E2">
        <w:t xml:space="preserve"> their c</w:t>
      </w:r>
      <w:r w:rsidR="0068788C" w:rsidRPr="000B01E2">
        <w:t>ove</w:t>
      </w:r>
      <w:r w:rsidR="00A0510E" w:rsidRPr="000B01E2">
        <w:t>rage</w:t>
      </w:r>
      <w:r w:rsidR="0068788C" w:rsidRPr="000B01E2">
        <w:t>.</w:t>
      </w:r>
      <w:r w:rsidR="00A0510E" w:rsidRPr="000B01E2">
        <w:t xml:space="preserve"> </w:t>
      </w:r>
      <w:r w:rsidR="0068788C" w:rsidRPr="000B01E2">
        <w:t>Microbusinesses</w:t>
      </w:r>
      <w:r w:rsidR="00A0510E" w:rsidRPr="000B01E2">
        <w:t xml:space="preserve"> can s</w:t>
      </w:r>
      <w:r w:rsidR="0068788C" w:rsidRPr="000B01E2">
        <w:t>ol</w:t>
      </w:r>
      <w:r w:rsidR="00A0510E" w:rsidRPr="000B01E2">
        <w:t>ve se</w:t>
      </w:r>
      <w:r w:rsidR="0068788C" w:rsidRPr="000B01E2">
        <w:t>veral</w:t>
      </w:r>
      <w:r w:rsidR="00A0510E" w:rsidRPr="000B01E2">
        <w:t xml:space="preserve"> pr</w:t>
      </w:r>
      <w:r w:rsidR="0068788C" w:rsidRPr="000B01E2">
        <w:t>obl</w:t>
      </w:r>
      <w:r w:rsidR="00A0510E" w:rsidRPr="000B01E2">
        <w:t>ems such as educati</w:t>
      </w:r>
      <w:r w:rsidR="0068788C" w:rsidRPr="000B01E2">
        <w:t>o</w:t>
      </w:r>
      <w:r w:rsidR="00A0510E" w:rsidRPr="000B01E2">
        <w:t>n, hea</w:t>
      </w:r>
      <w:r w:rsidR="0068788C" w:rsidRPr="000B01E2">
        <w:t>l</w:t>
      </w:r>
      <w:r w:rsidR="00A0510E" w:rsidRPr="000B01E2">
        <w:t>thcare, unemp</w:t>
      </w:r>
      <w:r w:rsidR="0068788C" w:rsidRPr="000B01E2">
        <w:t>lo</w:t>
      </w:r>
      <w:r w:rsidR="00A0510E" w:rsidRPr="000B01E2">
        <w:t>yment</w:t>
      </w:r>
      <w:r w:rsidR="00264CDF" w:rsidRPr="000B01E2">
        <w:t xml:space="preserve"> </w:t>
      </w:r>
      <w:r w:rsidR="00A0510E" w:rsidRPr="000B01E2">
        <w:t>and p</w:t>
      </w:r>
      <w:r w:rsidR="0068788C" w:rsidRPr="000B01E2">
        <w:t>oll</w:t>
      </w:r>
      <w:r w:rsidR="00A0510E" w:rsidRPr="000B01E2">
        <w:t>uti</w:t>
      </w:r>
      <w:r w:rsidR="0068788C" w:rsidRPr="000B01E2">
        <w:t>o</w:t>
      </w:r>
      <w:r w:rsidR="00A0510E" w:rsidRPr="000B01E2">
        <w:t>n in the community (</w:t>
      </w:r>
      <w:r w:rsidR="000A68A3" w:rsidRPr="000B01E2">
        <w:t>A</w:t>
      </w:r>
      <w:r w:rsidR="00A0510E" w:rsidRPr="000B01E2">
        <w:t>ri</w:t>
      </w:r>
      <w:r w:rsidR="000A68A3" w:rsidRPr="000B01E2">
        <w:t>ai</w:t>
      </w:r>
      <w:r w:rsidR="00A0510E" w:rsidRPr="000B01E2">
        <w:t>l et al</w:t>
      </w:r>
      <w:r w:rsidR="000A68A3" w:rsidRPr="000B01E2">
        <w:rPr>
          <w:shd w:val="clear" w:color="auto" w:fill="FFFFFF"/>
        </w:rPr>
        <w:t>.</w:t>
      </w:r>
      <w:r w:rsidR="00A0510E" w:rsidRPr="000B01E2">
        <w:t>, 2012)</w:t>
      </w:r>
      <w:r w:rsidR="00A0510E" w:rsidRPr="000B01E2">
        <w:rPr>
          <w:shd w:val="clear" w:color="auto" w:fill="FFFFFF"/>
        </w:rPr>
        <w:t xml:space="preserve">. When </w:t>
      </w:r>
      <w:r w:rsidR="00264CDF" w:rsidRPr="000B01E2">
        <w:rPr>
          <w:shd w:val="clear" w:color="auto" w:fill="FFFFFF"/>
        </w:rPr>
        <w:t>microenterprises</w:t>
      </w:r>
      <w:r w:rsidR="00A0510E" w:rsidRPr="000B01E2">
        <w:rPr>
          <w:shd w:val="clear" w:color="auto" w:fill="FFFFFF"/>
        </w:rPr>
        <w:t xml:space="preserve"> get en</w:t>
      </w:r>
      <w:r w:rsidR="0068788C" w:rsidRPr="000B01E2">
        <w:rPr>
          <w:shd w:val="clear" w:color="auto" w:fill="FFFFFF"/>
        </w:rPr>
        <w:t>o</w:t>
      </w:r>
      <w:r w:rsidR="00A0510E" w:rsidRPr="000B01E2">
        <w:rPr>
          <w:shd w:val="clear" w:color="auto" w:fill="FFFFFF"/>
        </w:rPr>
        <w:t>ugh support</w:t>
      </w:r>
      <w:r w:rsidR="00264CDF" w:rsidRPr="000B01E2">
        <w:rPr>
          <w:shd w:val="clear" w:color="auto" w:fill="FFFFFF"/>
        </w:rPr>
        <w:t xml:space="preserve">, </w:t>
      </w:r>
      <w:r w:rsidR="00A0510E" w:rsidRPr="000B01E2">
        <w:rPr>
          <w:shd w:val="clear" w:color="auto" w:fill="FFFFFF"/>
        </w:rPr>
        <w:t xml:space="preserve">they have higher chances </w:t>
      </w:r>
      <w:r w:rsidR="0068788C" w:rsidRPr="000B01E2">
        <w:rPr>
          <w:shd w:val="clear" w:color="auto" w:fill="FFFFFF"/>
        </w:rPr>
        <w:t>of</w:t>
      </w:r>
      <w:r w:rsidR="00A0510E" w:rsidRPr="000B01E2">
        <w:rPr>
          <w:shd w:val="clear" w:color="auto" w:fill="FFFFFF"/>
        </w:rPr>
        <w:t xml:space="preserve"> transforming an </w:t>
      </w:r>
      <w:r w:rsidR="0068788C" w:rsidRPr="000B01E2">
        <w:rPr>
          <w:shd w:val="clear" w:color="auto" w:fill="FFFFFF"/>
        </w:rPr>
        <w:t>economy.</w:t>
      </w:r>
      <w:r w:rsidR="00A0510E" w:rsidRPr="000B01E2">
        <w:rPr>
          <w:shd w:val="clear" w:color="auto" w:fill="FFFFFF"/>
        </w:rPr>
        <w:t xml:space="preserve"> </w:t>
      </w:r>
      <w:r w:rsidR="0068788C" w:rsidRPr="000B01E2">
        <w:rPr>
          <w:shd w:val="clear" w:color="auto" w:fill="FFFFFF"/>
        </w:rPr>
        <w:t>For</w:t>
      </w:r>
      <w:r w:rsidR="00A0510E" w:rsidRPr="000B01E2">
        <w:rPr>
          <w:shd w:val="clear" w:color="auto" w:fill="FFFFFF"/>
        </w:rPr>
        <w:t xml:space="preserve"> instance, the German support s</w:t>
      </w:r>
      <w:r w:rsidR="0068788C" w:rsidRPr="000B01E2">
        <w:t>o</w:t>
      </w:r>
      <w:r w:rsidR="00A0510E" w:rsidRPr="000B01E2">
        <w:rPr>
          <w:shd w:val="clear" w:color="auto" w:fill="FFFFFF"/>
        </w:rPr>
        <w:t>cia</w:t>
      </w:r>
      <w:r w:rsidR="0068788C" w:rsidRPr="000B01E2">
        <w:rPr>
          <w:shd w:val="clear" w:color="auto" w:fill="FFFFFF"/>
        </w:rPr>
        <w:t>l</w:t>
      </w:r>
      <w:r w:rsidR="00A0510E" w:rsidRPr="000B01E2">
        <w:rPr>
          <w:shd w:val="clear" w:color="auto" w:fill="FFFFFF"/>
        </w:rPr>
        <w:t xml:space="preserve"> busine</w:t>
      </w:r>
      <w:r w:rsidR="0068788C" w:rsidRPr="000B01E2">
        <w:rPr>
          <w:shd w:val="clear" w:color="auto" w:fill="FFFFFF"/>
        </w:rPr>
        <w:t>s</w:t>
      </w:r>
      <w:r w:rsidR="00A0510E" w:rsidRPr="000B01E2">
        <w:rPr>
          <w:shd w:val="clear" w:color="auto" w:fill="FFFFFF"/>
        </w:rPr>
        <w:t>ses gr</w:t>
      </w:r>
      <w:r w:rsidR="0068788C" w:rsidRPr="000B01E2">
        <w:rPr>
          <w:shd w:val="clear" w:color="auto" w:fill="FFFFFF"/>
        </w:rPr>
        <w:t>o</w:t>
      </w:r>
      <w:r w:rsidR="00A0510E" w:rsidRPr="000B01E2">
        <w:rPr>
          <w:shd w:val="clear" w:color="auto" w:fill="FFFFFF"/>
        </w:rPr>
        <w:t xml:space="preserve">wth </w:t>
      </w:r>
      <w:r w:rsidR="0068788C" w:rsidRPr="000B01E2">
        <w:rPr>
          <w:shd w:val="clear" w:color="auto" w:fill="FFFFFF"/>
        </w:rPr>
        <w:t>to</w:t>
      </w:r>
      <w:r w:rsidR="00A0510E" w:rsidRPr="000B01E2">
        <w:rPr>
          <w:shd w:val="clear" w:color="auto" w:fill="FFFFFF"/>
        </w:rPr>
        <w:t xml:space="preserve"> address changes </w:t>
      </w:r>
      <w:r w:rsidR="0068788C" w:rsidRPr="000B01E2">
        <w:t>in</w:t>
      </w:r>
      <w:r w:rsidR="00A0510E" w:rsidRPr="000B01E2">
        <w:rPr>
          <w:shd w:val="clear" w:color="auto" w:fill="FFFFFF"/>
        </w:rPr>
        <w:t xml:space="preserve"> unem</w:t>
      </w:r>
      <w:r w:rsidR="0068788C" w:rsidRPr="000B01E2">
        <w:rPr>
          <w:shd w:val="clear" w:color="auto" w:fill="FFFFFF"/>
        </w:rPr>
        <w:t>ployment and</w:t>
      </w:r>
      <w:r w:rsidR="00A0510E" w:rsidRPr="000B01E2">
        <w:rPr>
          <w:shd w:val="clear" w:color="auto" w:fill="FFFFFF"/>
        </w:rPr>
        <w:t xml:space="preserve"> </w:t>
      </w:r>
      <w:r w:rsidR="0068788C" w:rsidRPr="000B01E2">
        <w:rPr>
          <w:shd w:val="clear" w:color="auto" w:fill="FFFFFF"/>
        </w:rPr>
        <w:t>f</w:t>
      </w:r>
      <w:r w:rsidR="0068788C" w:rsidRPr="000B01E2">
        <w:t>ood</w:t>
      </w:r>
      <w:r w:rsidR="004950D8" w:rsidRPr="000B01E2">
        <w:t xml:space="preserve"> shortage</w:t>
      </w:r>
      <w:r w:rsidR="0068788C" w:rsidRPr="000B01E2">
        <w:t xml:space="preserve"> </w:t>
      </w:r>
      <w:r w:rsidR="0068788C" w:rsidRPr="000B01E2">
        <w:rPr>
          <w:shd w:val="clear" w:color="auto" w:fill="FFFFFF"/>
        </w:rPr>
        <w:t xml:space="preserve">situations </w:t>
      </w:r>
      <w:r w:rsidR="00A0510E" w:rsidRPr="000B01E2">
        <w:rPr>
          <w:shd w:val="clear" w:color="auto" w:fill="FFFFFF"/>
        </w:rPr>
        <w:t>br</w:t>
      </w:r>
      <w:r w:rsidR="0068788C" w:rsidRPr="000B01E2">
        <w:rPr>
          <w:shd w:val="clear" w:color="auto" w:fill="FFFFFF"/>
        </w:rPr>
        <w:t>o</w:t>
      </w:r>
      <w:r w:rsidR="00A0510E" w:rsidRPr="000B01E2">
        <w:rPr>
          <w:shd w:val="clear" w:color="auto" w:fill="FFFFFF"/>
        </w:rPr>
        <w:t xml:space="preserve">ught </w:t>
      </w:r>
      <w:r w:rsidR="004950D8" w:rsidRPr="000B01E2">
        <w:rPr>
          <w:shd w:val="clear" w:color="auto" w:fill="FFFFFF"/>
        </w:rPr>
        <w:t xml:space="preserve">about </w:t>
      </w:r>
      <w:r w:rsidR="00A0510E" w:rsidRPr="000B01E2">
        <w:rPr>
          <w:shd w:val="clear" w:color="auto" w:fill="FFFFFF"/>
        </w:rPr>
        <w:t xml:space="preserve">by refugees and immigrants </w:t>
      </w:r>
      <w:r w:rsidR="000A68A3" w:rsidRPr="000B01E2">
        <w:t>(Ariail et al</w:t>
      </w:r>
      <w:r w:rsidR="000A68A3" w:rsidRPr="000B01E2">
        <w:rPr>
          <w:shd w:val="clear" w:color="auto" w:fill="FFFFFF"/>
        </w:rPr>
        <w:t>.</w:t>
      </w:r>
      <w:r w:rsidR="000A68A3" w:rsidRPr="000B01E2">
        <w:t>, 2012)</w:t>
      </w:r>
      <w:r w:rsidR="000A68A3" w:rsidRPr="000B01E2">
        <w:rPr>
          <w:shd w:val="clear" w:color="auto" w:fill="FFFFFF"/>
        </w:rPr>
        <w:t xml:space="preserve">. </w:t>
      </w:r>
      <w:r w:rsidR="00A0510E" w:rsidRPr="000B01E2">
        <w:rPr>
          <w:shd w:val="clear" w:color="auto" w:fill="FFFFFF"/>
        </w:rPr>
        <w:t>Th</w:t>
      </w:r>
      <w:r w:rsidR="00711204" w:rsidRPr="000B01E2">
        <w:rPr>
          <w:shd w:val="clear" w:color="auto" w:fill="FFFFFF"/>
        </w:rPr>
        <w:t>is version explains the rise of microbusinesses and the decline of individual-owned stores</w:t>
      </w:r>
      <w:r w:rsidR="0068788C" w:rsidRPr="000B01E2">
        <w:rPr>
          <w:shd w:val="clear" w:color="auto" w:fill="FFFFFF"/>
        </w:rPr>
        <w:t xml:space="preserve">. Developed economies gain </w:t>
      </w:r>
      <w:r w:rsidR="00711204" w:rsidRPr="000B01E2">
        <w:rPr>
          <w:shd w:val="clear" w:color="auto" w:fill="FFFFFF"/>
        </w:rPr>
        <w:t>more</w:t>
      </w:r>
      <w:r w:rsidR="0068788C" w:rsidRPr="000B01E2">
        <w:rPr>
          <w:shd w:val="clear" w:color="auto" w:fill="FFFFFF"/>
        </w:rPr>
        <w:t xml:space="preserve"> from microenterprises than the emerging economies that have more traditional enterprises</w:t>
      </w:r>
      <w:r w:rsidR="00CE607A" w:rsidRPr="000B01E2">
        <w:rPr>
          <w:shd w:val="clear" w:color="auto" w:fill="FFFFFF"/>
        </w:rPr>
        <w:t xml:space="preserve"> since </w:t>
      </w:r>
      <w:r w:rsidR="00711204" w:rsidRPr="000B01E2">
        <w:rPr>
          <w:shd w:val="clear" w:color="auto" w:fill="FFFFFF"/>
        </w:rPr>
        <w:t>emerging economies</w:t>
      </w:r>
      <w:r w:rsidR="00CE607A" w:rsidRPr="000B01E2">
        <w:rPr>
          <w:shd w:val="clear" w:color="auto" w:fill="FFFFFF"/>
        </w:rPr>
        <w:t xml:space="preserve"> fear taking microfinance loans to develop microenterprises.</w:t>
      </w:r>
    </w:p>
    <w:p w14:paraId="4490EE2E" w14:textId="77777777" w:rsidR="00C81070" w:rsidRDefault="00C81070" w:rsidP="00C81070">
      <w:pPr>
        <w:jc w:val="center"/>
        <w:rPr>
          <w:b/>
          <w:bCs/>
        </w:rPr>
      </w:pPr>
      <w:r>
        <w:rPr>
          <w:b/>
          <w:bCs/>
        </w:rPr>
        <w:br w:type="page"/>
      </w:r>
    </w:p>
    <w:p w14:paraId="382F0962" w14:textId="5D34904E" w:rsidR="00AD3596" w:rsidRPr="000B01E2" w:rsidRDefault="0068788C" w:rsidP="00C81070">
      <w:pPr>
        <w:jc w:val="center"/>
        <w:rPr>
          <w:b/>
          <w:bCs/>
        </w:rPr>
      </w:pPr>
      <w:r w:rsidRPr="000B01E2">
        <w:rPr>
          <w:b/>
          <w:bCs/>
        </w:rPr>
        <w:lastRenderedPageBreak/>
        <w:t>References</w:t>
      </w:r>
    </w:p>
    <w:p w14:paraId="6838396F" w14:textId="77777777" w:rsidR="00066145" w:rsidRPr="000B01E2" w:rsidRDefault="00066145" w:rsidP="00C81070">
      <w:pPr>
        <w:ind w:left="720" w:hanging="720"/>
      </w:pPr>
      <w:r w:rsidRPr="000B01E2">
        <w:t>Ariail, D. L., Banik, G., Vasa-Sideris, S., Quinet, G., &amp; McGriff, J. (2012). Social business entrepreneurship: A conversation with 2006 Nobel Peace Prize winner Dr. Muhammad Yunus. </w:t>
      </w:r>
      <w:r w:rsidRPr="000B01E2">
        <w:rPr>
          <w:i/>
          <w:iCs/>
        </w:rPr>
        <w:t>Journal of Applied Management and Entrepreneurship, 17</w:t>
      </w:r>
      <w:r w:rsidRPr="000B01E2">
        <w:t>(4), 97-102.</w:t>
      </w:r>
    </w:p>
    <w:p w14:paraId="500037C2" w14:textId="77777777" w:rsidR="00066145" w:rsidRPr="000B01E2" w:rsidRDefault="00066145" w:rsidP="00C81070">
      <w:pPr>
        <w:ind w:left="720" w:hanging="720"/>
      </w:pPr>
      <w:r w:rsidRPr="000B01E2">
        <w:t xml:space="preserve">Drews, P., Schirmer, I., Horlach, B., &amp; Tekaat, C. (2017, October 1). Bimodal Enterprise Architecture Management: The emergence of a new EAM function for a BizDevOps-Based fast IT. IEEE Xplore. </w:t>
      </w:r>
      <w:hyperlink r:id="rId6" w:history="1">
        <w:r w:rsidRPr="000B01E2">
          <w:rPr>
            <w:rStyle w:val="Hyperlink"/>
            <w:color w:val="auto"/>
          </w:rPr>
          <w:t>https://doi.org/10.1109/EDOCW.2017.18</w:t>
        </w:r>
      </w:hyperlink>
      <w:r w:rsidRPr="000B01E2">
        <w:t>.</w:t>
      </w:r>
    </w:p>
    <w:p w14:paraId="3367DE8D" w14:textId="77777777" w:rsidR="00066145" w:rsidRPr="000B01E2" w:rsidRDefault="00066145" w:rsidP="00C81070">
      <w:pPr>
        <w:ind w:left="720" w:hanging="720"/>
        <w:rPr>
          <w:b/>
        </w:rPr>
      </w:pPr>
      <w:r w:rsidRPr="000B01E2">
        <w:rPr>
          <w:shd w:val="clear" w:color="auto" w:fill="FFFFFF"/>
        </w:rPr>
        <w:t>Monahan, M., Shah, A., &amp; Mattare, M. (2011). The road ahead: Microenterprise perspectives on success and challenge factors. </w:t>
      </w:r>
      <w:r w:rsidRPr="000B01E2">
        <w:rPr>
          <w:i/>
          <w:iCs/>
          <w:shd w:val="clear" w:color="auto" w:fill="FFFFFF"/>
        </w:rPr>
        <w:t>Journal of Management Policy and Practice</w:t>
      </w:r>
      <w:r w:rsidRPr="000B01E2">
        <w:rPr>
          <w:shd w:val="clear" w:color="auto" w:fill="FFFFFF"/>
        </w:rPr>
        <w:t>, </w:t>
      </w:r>
      <w:r w:rsidRPr="000B01E2">
        <w:rPr>
          <w:i/>
          <w:iCs/>
          <w:shd w:val="clear" w:color="auto" w:fill="FFFFFF"/>
        </w:rPr>
        <w:t>12</w:t>
      </w:r>
      <w:r w:rsidRPr="000B01E2">
        <w:rPr>
          <w:shd w:val="clear" w:color="auto" w:fill="FFFFFF"/>
        </w:rPr>
        <w:t>(4), 113-125.</w:t>
      </w:r>
    </w:p>
    <w:sectPr w:rsidR="00066145" w:rsidRPr="000B01E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5C5270" w14:textId="77777777" w:rsidR="00EB2342" w:rsidRDefault="00EB2342" w:rsidP="004D1E0B">
      <w:pPr>
        <w:spacing w:after="0" w:line="240" w:lineRule="auto"/>
      </w:pPr>
      <w:r>
        <w:separator/>
      </w:r>
    </w:p>
  </w:endnote>
  <w:endnote w:type="continuationSeparator" w:id="0">
    <w:p w14:paraId="06A1639E" w14:textId="77777777" w:rsidR="00EB2342" w:rsidRDefault="00EB2342" w:rsidP="004D1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FF5091" w14:textId="77777777" w:rsidR="00EB2342" w:rsidRDefault="00EB2342" w:rsidP="004D1E0B">
      <w:pPr>
        <w:spacing w:after="0" w:line="240" w:lineRule="auto"/>
      </w:pPr>
      <w:r>
        <w:separator/>
      </w:r>
    </w:p>
  </w:footnote>
  <w:footnote w:type="continuationSeparator" w:id="0">
    <w:p w14:paraId="1750D796" w14:textId="77777777" w:rsidR="00EB2342" w:rsidRDefault="00EB2342" w:rsidP="004D1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361843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D678C6" w14:textId="77777777" w:rsidR="004D1E0B" w:rsidRDefault="004D1E0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507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8E414C6" w14:textId="77777777" w:rsidR="004D1E0B" w:rsidRDefault="004D1E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3NDKzMDMwMTI3MTdQ0lEKTi0uzszPAykwqgUArrS/oSwAAAA="/>
  </w:docVars>
  <w:rsids>
    <w:rsidRoot w:val="004D1E0B"/>
    <w:rsid w:val="00066145"/>
    <w:rsid w:val="000A68A3"/>
    <w:rsid w:val="000B01E2"/>
    <w:rsid w:val="000F6A2D"/>
    <w:rsid w:val="00135BCF"/>
    <w:rsid w:val="001635A2"/>
    <w:rsid w:val="00215077"/>
    <w:rsid w:val="00225355"/>
    <w:rsid w:val="00226441"/>
    <w:rsid w:val="0023212A"/>
    <w:rsid w:val="00262D09"/>
    <w:rsid w:val="00264CDF"/>
    <w:rsid w:val="003252EE"/>
    <w:rsid w:val="00405545"/>
    <w:rsid w:val="0048114D"/>
    <w:rsid w:val="004950D8"/>
    <w:rsid w:val="004D1E0B"/>
    <w:rsid w:val="005E7BC8"/>
    <w:rsid w:val="0068788C"/>
    <w:rsid w:val="00711204"/>
    <w:rsid w:val="008405CE"/>
    <w:rsid w:val="008F0E2A"/>
    <w:rsid w:val="00A015FA"/>
    <w:rsid w:val="00A0510E"/>
    <w:rsid w:val="00AD3596"/>
    <w:rsid w:val="00C81070"/>
    <w:rsid w:val="00CE607A"/>
    <w:rsid w:val="00D41690"/>
    <w:rsid w:val="00EB2342"/>
    <w:rsid w:val="00F20C93"/>
    <w:rsid w:val="00F81D43"/>
    <w:rsid w:val="00FB64C3"/>
    <w:rsid w:val="00FD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5EB41"/>
  <w15:chartTrackingRefBased/>
  <w15:docId w15:val="{A6DEF42F-78E3-4A2E-A1D0-F80052B7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1E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E0B"/>
  </w:style>
  <w:style w:type="paragraph" w:styleId="Footer">
    <w:name w:val="footer"/>
    <w:basedOn w:val="Normal"/>
    <w:link w:val="FooterChar"/>
    <w:uiPriority w:val="99"/>
    <w:unhideWhenUsed/>
    <w:rsid w:val="004D1E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E0B"/>
  </w:style>
  <w:style w:type="paragraph" w:styleId="NormalWeb">
    <w:name w:val="Normal (Web)"/>
    <w:basedOn w:val="Normal"/>
    <w:uiPriority w:val="99"/>
    <w:semiHidden/>
    <w:unhideWhenUsed/>
    <w:rsid w:val="00A0510E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2264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6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72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09/EDOCW.2017.1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26</cp:revision>
  <dcterms:created xsi:type="dcterms:W3CDTF">2021-10-03T05:30:00Z</dcterms:created>
  <dcterms:modified xsi:type="dcterms:W3CDTF">2021-10-03T11:09:00Z</dcterms:modified>
</cp:coreProperties>
</file>